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1646"/>
        <w:gridCol w:w="598"/>
        <w:gridCol w:w="1497"/>
        <w:gridCol w:w="1555"/>
      </w:tblGrid>
      <w:tr w:rsidR="004E4EDE" w:rsidRPr="00870748" w:rsidTr="00EC6871">
        <w:trPr>
          <w:trHeight w:val="2127"/>
        </w:trPr>
        <w:tc>
          <w:tcPr>
            <w:tcW w:w="5670" w:type="dxa"/>
            <w:gridSpan w:val="5"/>
          </w:tcPr>
          <w:p w:rsidR="004E4EDE" w:rsidRPr="00870748" w:rsidRDefault="004E4EDE" w:rsidP="003502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4E4EDE" w:rsidRPr="00870748" w:rsidRDefault="004E4EDE" w:rsidP="003502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4E4EDE" w:rsidRPr="00870748" w:rsidRDefault="00231A5A" w:rsidP="003502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</w:t>
            </w:r>
            <w:r w:rsidR="00EC6871">
              <w:rPr>
                <w:rFonts w:ascii="Times New Roman" w:hAnsi="Times New Roman"/>
                <w:b/>
                <w:sz w:val="24"/>
                <w:szCs w:val="24"/>
              </w:rPr>
              <w:t xml:space="preserve">Й </w:t>
            </w:r>
            <w:r w:rsidR="004E4EDE" w:rsidRPr="00870748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4E4EDE" w:rsidRPr="00870748" w:rsidRDefault="004E4EDE" w:rsidP="003502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4E4EDE" w:rsidRPr="00870748" w:rsidRDefault="004E4EDE" w:rsidP="003502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4E4EDE" w:rsidRPr="00870748" w:rsidRDefault="004E4EDE" w:rsidP="003502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4EDE" w:rsidRPr="00870748" w:rsidRDefault="004E4EDE" w:rsidP="003502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  <w:bookmarkStart w:id="0" w:name="_GoBack"/>
        <w:bookmarkEnd w:id="0"/>
      </w:tr>
      <w:tr w:rsidR="004E4EDE" w:rsidRPr="00870748" w:rsidTr="00EC6871">
        <w:trPr>
          <w:gridBefore w:val="1"/>
          <w:gridAfter w:val="1"/>
          <w:wBefore w:w="374" w:type="dxa"/>
          <w:wAfter w:w="1555" w:type="dxa"/>
          <w:trHeight w:val="345"/>
        </w:trPr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4EDE" w:rsidRPr="00305A8F" w:rsidRDefault="00E126E9" w:rsidP="003502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687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="00305A8F" w:rsidRPr="00305A8F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6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4E4EDE" w:rsidRPr="00305A8F" w:rsidRDefault="004E4EDE" w:rsidP="003502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4EDE" w:rsidRPr="00305A8F" w:rsidRDefault="00F2362F" w:rsidP="003502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126E9">
              <w:rPr>
                <w:rFonts w:ascii="Times New Roman" w:hAnsi="Times New Roman"/>
                <w:sz w:val="24"/>
                <w:szCs w:val="24"/>
              </w:rPr>
              <w:t>-</w:t>
            </w:r>
            <w:r w:rsidR="00305A8F" w:rsidRPr="00305A8F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4E4EDE" w:rsidRPr="00870748" w:rsidTr="00EC6871">
        <w:trPr>
          <w:trHeight w:val="298"/>
        </w:trPr>
        <w:tc>
          <w:tcPr>
            <w:tcW w:w="5670" w:type="dxa"/>
            <w:gridSpan w:val="5"/>
          </w:tcPr>
          <w:p w:rsidR="004E4EDE" w:rsidRPr="00305A8F" w:rsidRDefault="004E4EDE" w:rsidP="00231A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8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231A5A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</w:tr>
    </w:tbl>
    <w:p w:rsidR="004E4EDE" w:rsidRPr="00870748" w:rsidRDefault="005D3DD2" w:rsidP="00350275">
      <w:pPr>
        <w:pStyle w:val="FR1"/>
        <w:ind w:right="4959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24130</wp:posOffset>
                </wp:positionV>
                <wp:extent cx="0" cy="137160"/>
                <wp:effectExtent l="10795" t="11430" r="8255" b="133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C9FCF7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8pt,1.9pt" to="221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24130</wp:posOffset>
                </wp:positionV>
                <wp:extent cx="271145" cy="635"/>
                <wp:effectExtent l="6350" t="11430" r="8255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AD6D8F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45pt,1.9pt" to="221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24765</wp:posOffset>
                </wp:positionV>
                <wp:extent cx="271145" cy="635"/>
                <wp:effectExtent l="5080" t="12065" r="9525" b="63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A37A870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.95pt" to="15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31115</wp:posOffset>
                </wp:positionV>
                <wp:extent cx="0" cy="132080"/>
                <wp:effectExtent l="5080" t="8890" r="13970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7A770AA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4E4EDE" w:rsidRPr="00870748">
        <w:rPr>
          <w:rFonts w:ascii="Times New Roman" w:hAnsi="Times New Roman"/>
          <w:szCs w:val="24"/>
        </w:rPr>
        <w:t xml:space="preserve">О создании комиссии </w:t>
      </w:r>
      <w:r w:rsidR="00EC6871">
        <w:rPr>
          <w:rFonts w:ascii="Times New Roman" w:hAnsi="Times New Roman"/>
          <w:szCs w:val="24"/>
        </w:rPr>
        <w:t xml:space="preserve">и утверждении положения </w:t>
      </w:r>
      <w:r w:rsidR="00350275">
        <w:rPr>
          <w:rFonts w:ascii="Times New Roman" w:hAnsi="Times New Roman"/>
          <w:szCs w:val="24"/>
        </w:rPr>
        <w:t xml:space="preserve">о </w:t>
      </w:r>
      <w:r w:rsidR="00EC6871">
        <w:rPr>
          <w:rFonts w:ascii="Times New Roman" w:hAnsi="Times New Roman"/>
          <w:szCs w:val="24"/>
        </w:rPr>
        <w:t xml:space="preserve">комиссии </w:t>
      </w:r>
      <w:r w:rsidR="004E4EDE" w:rsidRPr="00870748">
        <w:rPr>
          <w:rFonts w:ascii="Times New Roman" w:hAnsi="Times New Roman"/>
          <w:szCs w:val="24"/>
        </w:rPr>
        <w:t xml:space="preserve">для </w:t>
      </w:r>
      <w:r w:rsidR="00EC6871">
        <w:rPr>
          <w:rFonts w:ascii="Times New Roman" w:hAnsi="Times New Roman"/>
          <w:szCs w:val="24"/>
        </w:rPr>
        <w:t>осуществлени</w:t>
      </w:r>
      <w:r w:rsidR="004E4EDE" w:rsidRPr="00870748">
        <w:rPr>
          <w:rFonts w:ascii="Times New Roman" w:hAnsi="Times New Roman"/>
          <w:szCs w:val="24"/>
        </w:rPr>
        <w:t>я зак</w:t>
      </w:r>
      <w:r w:rsidR="00EC6871">
        <w:rPr>
          <w:rFonts w:ascii="Times New Roman" w:hAnsi="Times New Roman"/>
          <w:szCs w:val="24"/>
        </w:rPr>
        <w:t>упок</w:t>
      </w:r>
      <w:r w:rsidR="004E4EDE" w:rsidRPr="00870748">
        <w:rPr>
          <w:rFonts w:ascii="Times New Roman" w:hAnsi="Times New Roman"/>
          <w:szCs w:val="24"/>
        </w:rPr>
        <w:t xml:space="preserve"> на поставку товаров, выполнение работ, оказание услуг для муниципальных нужд администрации </w:t>
      </w:r>
      <w:r w:rsidR="00231A5A">
        <w:rPr>
          <w:rFonts w:ascii="Times New Roman" w:hAnsi="Times New Roman"/>
          <w:szCs w:val="24"/>
        </w:rPr>
        <w:t>Трудовой</w:t>
      </w:r>
      <w:r w:rsidR="00B244D1">
        <w:rPr>
          <w:rFonts w:ascii="Times New Roman" w:hAnsi="Times New Roman"/>
          <w:szCs w:val="24"/>
        </w:rPr>
        <w:t xml:space="preserve"> </w:t>
      </w:r>
      <w:r w:rsidR="004E4EDE" w:rsidRPr="00870748">
        <w:rPr>
          <w:rFonts w:ascii="Times New Roman" w:hAnsi="Times New Roman"/>
          <w:szCs w:val="24"/>
        </w:rPr>
        <w:t>сельсовет Ташлинского района Оренбургской области»</w:t>
      </w:r>
    </w:p>
    <w:p w:rsidR="004E4EDE" w:rsidRPr="00870748" w:rsidRDefault="004E4EDE" w:rsidP="0035027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4EDE" w:rsidRPr="00870748" w:rsidRDefault="004E4EDE" w:rsidP="003502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 w:rsidRPr="00870748">
          <w:rPr>
            <w:rFonts w:ascii="Times New Roman" w:hAnsi="Times New Roman"/>
            <w:sz w:val="24"/>
            <w:szCs w:val="24"/>
          </w:rPr>
          <w:t>законом</w:t>
        </w:r>
      </w:hyperlink>
      <w:r w:rsidR="00E126E9">
        <w:rPr>
          <w:rFonts w:ascii="Times New Roman" w:hAnsi="Times New Roman"/>
          <w:sz w:val="24"/>
          <w:szCs w:val="24"/>
        </w:rPr>
        <w:t xml:space="preserve"> от 05.04.2013 №</w:t>
      </w:r>
      <w:r w:rsidRPr="00870748">
        <w:rPr>
          <w:rFonts w:ascii="Times New Roman" w:hAnsi="Times New Roman"/>
          <w:sz w:val="24"/>
          <w:szCs w:val="24"/>
        </w:rPr>
        <w:t xml:space="preserve"> 44-ФЗ </w:t>
      </w:r>
      <w:r w:rsidR="00E126E9">
        <w:rPr>
          <w:rFonts w:ascii="Times New Roman" w:hAnsi="Times New Roman"/>
          <w:sz w:val="24"/>
          <w:szCs w:val="24"/>
        </w:rPr>
        <w:t>«</w:t>
      </w:r>
      <w:r w:rsidRPr="00870748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E126E9">
        <w:rPr>
          <w:rFonts w:ascii="Times New Roman" w:hAnsi="Times New Roman"/>
          <w:sz w:val="24"/>
          <w:szCs w:val="24"/>
        </w:rPr>
        <w:t>арственных и муниципальных нужд»</w:t>
      </w:r>
      <w:r w:rsidRPr="00870748">
        <w:rPr>
          <w:rFonts w:ascii="Times New Roman" w:hAnsi="Times New Roman"/>
          <w:sz w:val="24"/>
          <w:szCs w:val="24"/>
        </w:rPr>
        <w:t>:</w:t>
      </w:r>
    </w:p>
    <w:p w:rsidR="00CD142F" w:rsidRDefault="00CD142F" w:rsidP="0035027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</w:t>
      </w:r>
      <w:r w:rsidRPr="00870748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 xml:space="preserve">ю </w:t>
      </w:r>
      <w:r w:rsidR="00EC6871" w:rsidRPr="00EC6871">
        <w:rPr>
          <w:rFonts w:ascii="Times New Roman" w:hAnsi="Times New Roman"/>
          <w:sz w:val="24"/>
          <w:szCs w:val="24"/>
        </w:rPr>
        <w:t xml:space="preserve">для осуществления закупок на поставку товаров, выполнение работ, оказание услуг для муниципальных нужд администрации </w:t>
      </w:r>
      <w:r w:rsidR="00231A5A">
        <w:rPr>
          <w:rFonts w:ascii="Times New Roman" w:hAnsi="Times New Roman"/>
          <w:szCs w:val="24"/>
        </w:rPr>
        <w:t>Трудовой</w:t>
      </w:r>
      <w:r w:rsidR="00EC6871" w:rsidRPr="00EC6871">
        <w:rPr>
          <w:rFonts w:ascii="Times New Roman" w:hAnsi="Times New Roman"/>
          <w:sz w:val="24"/>
          <w:szCs w:val="24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4"/>
          <w:szCs w:val="24"/>
        </w:rPr>
        <w:t>, согласно приложению № 1.</w:t>
      </w:r>
    </w:p>
    <w:p w:rsidR="00EC6871" w:rsidRDefault="00EC6871" w:rsidP="0035027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EC6871">
        <w:rPr>
          <w:rFonts w:ascii="Times New Roman" w:hAnsi="Times New Roman"/>
          <w:sz w:val="24"/>
          <w:szCs w:val="24"/>
        </w:rPr>
        <w:t>тверд</w:t>
      </w:r>
      <w:r>
        <w:rPr>
          <w:rFonts w:ascii="Times New Roman" w:hAnsi="Times New Roman"/>
          <w:sz w:val="24"/>
          <w:szCs w:val="24"/>
        </w:rPr>
        <w:t xml:space="preserve">ить </w:t>
      </w:r>
      <w:r w:rsidRPr="00EC6871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</w:t>
      </w:r>
      <w:r w:rsidR="00350275">
        <w:rPr>
          <w:rFonts w:ascii="Times New Roman" w:hAnsi="Times New Roman"/>
          <w:sz w:val="24"/>
          <w:szCs w:val="24"/>
        </w:rPr>
        <w:t xml:space="preserve"> о</w:t>
      </w:r>
      <w:r w:rsidRPr="00EC6871">
        <w:rPr>
          <w:rFonts w:ascii="Times New Roman" w:hAnsi="Times New Roman"/>
          <w:sz w:val="24"/>
          <w:szCs w:val="24"/>
        </w:rPr>
        <w:t xml:space="preserve"> комиссии для осуществления закупок на поставку товаров, выполнение работ, оказание услуг для муниципальных нужд администрации </w:t>
      </w:r>
      <w:r w:rsidR="00231A5A">
        <w:rPr>
          <w:rFonts w:ascii="Times New Roman" w:hAnsi="Times New Roman"/>
          <w:szCs w:val="24"/>
        </w:rPr>
        <w:t>Трудовой</w:t>
      </w:r>
      <w:r w:rsidRPr="00EC6871">
        <w:rPr>
          <w:rFonts w:ascii="Times New Roman" w:hAnsi="Times New Roman"/>
          <w:sz w:val="24"/>
          <w:szCs w:val="24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4"/>
          <w:szCs w:val="24"/>
        </w:rPr>
        <w:t>, согласно приложению № 2.</w:t>
      </w:r>
    </w:p>
    <w:p w:rsidR="00EC6871" w:rsidRDefault="00EC6871" w:rsidP="00231A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6871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231A5A">
        <w:rPr>
          <w:rFonts w:ascii="Times New Roman" w:hAnsi="Times New Roman"/>
          <w:szCs w:val="24"/>
        </w:rPr>
        <w:t>Трудовой</w:t>
      </w:r>
      <w:r w:rsidRPr="00EC6871">
        <w:rPr>
          <w:rFonts w:ascii="Times New Roman" w:hAnsi="Times New Roman"/>
          <w:sz w:val="24"/>
          <w:szCs w:val="24"/>
        </w:rPr>
        <w:t xml:space="preserve"> сельсовет Ташлинского района Оренбургской области от </w:t>
      </w:r>
      <w:r w:rsidR="00231A5A">
        <w:rPr>
          <w:rFonts w:ascii="Times New Roman" w:hAnsi="Times New Roman"/>
          <w:sz w:val="24"/>
          <w:szCs w:val="24"/>
        </w:rPr>
        <w:t>25</w:t>
      </w:r>
      <w:r w:rsidRPr="00EC6871">
        <w:rPr>
          <w:rFonts w:ascii="Times New Roman" w:hAnsi="Times New Roman"/>
          <w:sz w:val="24"/>
          <w:szCs w:val="24"/>
        </w:rPr>
        <w:t>.</w:t>
      </w:r>
      <w:r w:rsidR="00231A5A">
        <w:rPr>
          <w:rFonts w:ascii="Times New Roman" w:hAnsi="Times New Roman"/>
          <w:sz w:val="24"/>
          <w:szCs w:val="24"/>
        </w:rPr>
        <w:t>1</w:t>
      </w:r>
      <w:r w:rsidRPr="00EC6871">
        <w:rPr>
          <w:rFonts w:ascii="Times New Roman" w:hAnsi="Times New Roman"/>
          <w:sz w:val="24"/>
          <w:szCs w:val="24"/>
        </w:rPr>
        <w:t xml:space="preserve">0.2021 № </w:t>
      </w:r>
      <w:r w:rsidR="00231A5A">
        <w:rPr>
          <w:rFonts w:ascii="Times New Roman" w:hAnsi="Times New Roman"/>
          <w:sz w:val="24"/>
          <w:szCs w:val="24"/>
        </w:rPr>
        <w:t>6</w:t>
      </w:r>
      <w:r w:rsidRPr="00EC6871">
        <w:rPr>
          <w:rFonts w:ascii="Times New Roman" w:hAnsi="Times New Roman"/>
          <w:sz w:val="24"/>
          <w:szCs w:val="24"/>
        </w:rPr>
        <w:t>1-п «</w:t>
      </w:r>
      <w:r w:rsidR="00231A5A">
        <w:rPr>
          <w:rFonts w:ascii="Times New Roman" w:hAnsi="Times New Roman"/>
          <w:sz w:val="24"/>
          <w:szCs w:val="24"/>
        </w:rPr>
        <w:t>О е</w:t>
      </w:r>
      <w:r w:rsidR="00231A5A" w:rsidRPr="00231A5A">
        <w:rPr>
          <w:rFonts w:ascii="Times New Roman" w:hAnsi="Times New Roman"/>
          <w:sz w:val="24"/>
          <w:szCs w:val="24"/>
        </w:rPr>
        <w:t>дин</w:t>
      </w:r>
      <w:r w:rsidR="00231A5A">
        <w:rPr>
          <w:rFonts w:ascii="Times New Roman" w:hAnsi="Times New Roman"/>
          <w:sz w:val="24"/>
          <w:szCs w:val="24"/>
        </w:rPr>
        <w:t>ой</w:t>
      </w:r>
      <w:r w:rsidR="00231A5A" w:rsidRPr="00231A5A">
        <w:rPr>
          <w:rFonts w:ascii="Times New Roman" w:hAnsi="Times New Roman"/>
          <w:sz w:val="24"/>
          <w:szCs w:val="24"/>
        </w:rPr>
        <w:t xml:space="preserve"> комисси</w:t>
      </w:r>
      <w:r w:rsidR="00231A5A">
        <w:rPr>
          <w:rFonts w:ascii="Times New Roman" w:hAnsi="Times New Roman"/>
          <w:sz w:val="24"/>
          <w:szCs w:val="24"/>
        </w:rPr>
        <w:t>и</w:t>
      </w:r>
      <w:r w:rsidR="00231A5A" w:rsidRPr="00231A5A">
        <w:rPr>
          <w:rFonts w:ascii="Times New Roman" w:hAnsi="Times New Roman"/>
          <w:sz w:val="24"/>
          <w:szCs w:val="24"/>
        </w:rPr>
        <w:t xml:space="preserve"> для осуществления закупок на поставку товаров, выполнение работ, оказание услуг для муниципальных нужд администрации Трудовой сельсовет Ташлинского района Оренбургской области</w:t>
      </w:r>
      <w:r w:rsidRPr="00EC687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считать утратившим силу. </w:t>
      </w:r>
    </w:p>
    <w:p w:rsidR="00EC6871" w:rsidRPr="00EC6871" w:rsidRDefault="004E4EDE" w:rsidP="0035027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6871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E4EDE" w:rsidRPr="00EC6871" w:rsidRDefault="004E4EDE" w:rsidP="0035027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6871">
        <w:rPr>
          <w:rFonts w:ascii="Times New Roman" w:hAnsi="Times New Roman"/>
          <w:sz w:val="24"/>
          <w:szCs w:val="24"/>
        </w:rPr>
        <w:t xml:space="preserve"> Постановление вступает в силу после обнародования.</w:t>
      </w:r>
    </w:p>
    <w:p w:rsidR="004E4EDE" w:rsidRPr="00870748" w:rsidRDefault="004E4EDE" w:rsidP="0035027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4EDE" w:rsidRPr="00870748" w:rsidRDefault="004E4EDE" w:rsidP="003502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4E4EDE" w:rsidRPr="00870748" w:rsidRDefault="004E4EDE" w:rsidP="003502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</w:t>
      </w:r>
      <w:r w:rsidR="00EC6871">
        <w:rPr>
          <w:rFonts w:ascii="Times New Roman" w:hAnsi="Times New Roman"/>
          <w:sz w:val="24"/>
          <w:szCs w:val="24"/>
        </w:rPr>
        <w:t xml:space="preserve">                 </w:t>
      </w:r>
      <w:r w:rsidRPr="00870748">
        <w:rPr>
          <w:rFonts w:ascii="Times New Roman" w:hAnsi="Times New Roman"/>
          <w:sz w:val="24"/>
          <w:szCs w:val="24"/>
        </w:rPr>
        <w:t xml:space="preserve">               </w:t>
      </w:r>
      <w:r w:rsidR="00231A5A">
        <w:rPr>
          <w:rFonts w:ascii="Times New Roman" w:hAnsi="Times New Roman"/>
          <w:sz w:val="24"/>
          <w:szCs w:val="24"/>
        </w:rPr>
        <w:t>М.В. Есиков</w:t>
      </w:r>
    </w:p>
    <w:p w:rsidR="004E4EDE" w:rsidRPr="00870748" w:rsidRDefault="00EC6871" w:rsidP="003502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E4EDE" w:rsidRPr="00870748" w:rsidRDefault="004E4EDE" w:rsidP="0035027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5C291A" w:rsidP="003502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</w:t>
      </w:r>
      <w:r w:rsidR="0002172D">
        <w:rPr>
          <w:rFonts w:ascii="Times New Roman" w:hAnsi="Times New Roman"/>
          <w:sz w:val="24"/>
          <w:szCs w:val="24"/>
        </w:rPr>
        <w:t xml:space="preserve"> </w:t>
      </w:r>
      <w:r w:rsidR="004E4EDE" w:rsidRPr="00870748"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z w:val="24"/>
          <w:szCs w:val="24"/>
        </w:rPr>
        <w:t>министрации</w:t>
      </w:r>
      <w:r w:rsidR="0002172D">
        <w:rPr>
          <w:rFonts w:ascii="Times New Roman" w:hAnsi="Times New Roman"/>
          <w:sz w:val="24"/>
          <w:szCs w:val="24"/>
        </w:rPr>
        <w:t xml:space="preserve"> района, прокуратуру</w:t>
      </w:r>
    </w:p>
    <w:p w:rsidR="0002172D" w:rsidRDefault="0002172D" w:rsidP="0035027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35027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35027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35027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35027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35027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142F" w:rsidRDefault="00CD142F" w:rsidP="0035027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142F" w:rsidRDefault="00CD142F" w:rsidP="0035027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35027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26E9" w:rsidRDefault="00E126E9" w:rsidP="0035027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26E9" w:rsidRDefault="00E126E9" w:rsidP="0035027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0748" w:rsidRPr="00870748" w:rsidRDefault="00870748" w:rsidP="0035027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50275">
        <w:rPr>
          <w:rFonts w:ascii="Times New Roman" w:hAnsi="Times New Roman"/>
          <w:sz w:val="24"/>
          <w:szCs w:val="24"/>
        </w:rPr>
        <w:t>№ 1</w:t>
      </w:r>
    </w:p>
    <w:p w:rsidR="00CD142F" w:rsidRDefault="00870748" w:rsidP="00350275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870748">
        <w:rPr>
          <w:rFonts w:ascii="Times New Roman" w:hAnsi="Times New Roman"/>
          <w:szCs w:val="24"/>
        </w:rPr>
        <w:t xml:space="preserve">                                                      к постановлению администрации</w:t>
      </w:r>
    </w:p>
    <w:p w:rsidR="00870748" w:rsidRPr="00870748" w:rsidRDefault="00CD142F" w:rsidP="00350275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муниципального образования</w:t>
      </w:r>
      <w:r w:rsidR="00870748" w:rsidRPr="00870748">
        <w:rPr>
          <w:rFonts w:ascii="Times New Roman" w:hAnsi="Times New Roman"/>
          <w:szCs w:val="24"/>
        </w:rPr>
        <w:t xml:space="preserve"> </w:t>
      </w:r>
    </w:p>
    <w:p w:rsidR="00870748" w:rsidRPr="00870748" w:rsidRDefault="00231A5A" w:rsidP="00350275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Трудово</w:t>
      </w:r>
      <w:r w:rsidR="00EC6871">
        <w:rPr>
          <w:rFonts w:ascii="Times New Roman" w:hAnsi="Times New Roman"/>
          <w:szCs w:val="24"/>
        </w:rPr>
        <w:t>й</w:t>
      </w:r>
      <w:r w:rsidR="00E126E9">
        <w:rPr>
          <w:rFonts w:ascii="Times New Roman" w:hAnsi="Times New Roman"/>
          <w:szCs w:val="24"/>
        </w:rPr>
        <w:t xml:space="preserve"> </w:t>
      </w:r>
      <w:r w:rsidR="00870748" w:rsidRPr="00870748">
        <w:rPr>
          <w:rFonts w:ascii="Times New Roman" w:hAnsi="Times New Roman"/>
          <w:szCs w:val="24"/>
        </w:rPr>
        <w:t>сельсовет</w:t>
      </w:r>
    </w:p>
    <w:p w:rsidR="00870748" w:rsidRPr="00870748" w:rsidRDefault="00870748" w:rsidP="00350275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870748">
        <w:rPr>
          <w:rFonts w:ascii="Times New Roman" w:hAnsi="Times New Roman"/>
          <w:szCs w:val="24"/>
        </w:rPr>
        <w:t xml:space="preserve">                                                                           </w:t>
      </w:r>
      <w:r w:rsidRPr="00305A8F">
        <w:rPr>
          <w:rFonts w:ascii="Times New Roman" w:hAnsi="Times New Roman"/>
          <w:szCs w:val="24"/>
        </w:rPr>
        <w:t xml:space="preserve">от </w:t>
      </w:r>
      <w:r w:rsidR="00E126E9">
        <w:rPr>
          <w:rFonts w:ascii="Times New Roman" w:hAnsi="Times New Roman"/>
          <w:szCs w:val="24"/>
        </w:rPr>
        <w:t>2</w:t>
      </w:r>
      <w:r w:rsidR="00EC6871">
        <w:rPr>
          <w:rFonts w:ascii="Times New Roman" w:hAnsi="Times New Roman"/>
          <w:szCs w:val="24"/>
        </w:rPr>
        <w:t>8</w:t>
      </w:r>
      <w:r w:rsidR="00E126E9">
        <w:rPr>
          <w:rFonts w:ascii="Times New Roman" w:hAnsi="Times New Roman"/>
          <w:szCs w:val="24"/>
        </w:rPr>
        <w:t>.02.202</w:t>
      </w:r>
      <w:r w:rsidR="00EC6871">
        <w:rPr>
          <w:rFonts w:ascii="Times New Roman" w:hAnsi="Times New Roman"/>
          <w:szCs w:val="24"/>
        </w:rPr>
        <w:t>2</w:t>
      </w:r>
      <w:r w:rsidRPr="00305A8F">
        <w:rPr>
          <w:rFonts w:ascii="Times New Roman" w:hAnsi="Times New Roman"/>
          <w:szCs w:val="24"/>
        </w:rPr>
        <w:t xml:space="preserve"> № </w:t>
      </w:r>
      <w:r w:rsidR="00F2362F">
        <w:rPr>
          <w:rFonts w:ascii="Times New Roman" w:hAnsi="Times New Roman"/>
          <w:szCs w:val="24"/>
        </w:rPr>
        <w:t>11</w:t>
      </w:r>
      <w:r w:rsidR="00CD142F" w:rsidRPr="00E126E9">
        <w:rPr>
          <w:rFonts w:ascii="Times New Roman" w:hAnsi="Times New Roman"/>
          <w:szCs w:val="24"/>
        </w:rPr>
        <w:t>-</w:t>
      </w:r>
      <w:r w:rsidRPr="00E126E9">
        <w:rPr>
          <w:rFonts w:ascii="Times New Roman" w:hAnsi="Times New Roman"/>
          <w:szCs w:val="24"/>
        </w:rPr>
        <w:t>п</w:t>
      </w:r>
      <w:r w:rsidRPr="00870748">
        <w:rPr>
          <w:rFonts w:ascii="Times New Roman" w:hAnsi="Times New Roman"/>
          <w:szCs w:val="24"/>
        </w:rPr>
        <w:t xml:space="preserve">            </w:t>
      </w:r>
    </w:p>
    <w:p w:rsidR="00870748" w:rsidRPr="00870748" w:rsidRDefault="00870748" w:rsidP="00350275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870748" w:rsidRPr="00870748" w:rsidRDefault="00870748" w:rsidP="00350275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870748" w:rsidRPr="00870748" w:rsidRDefault="00870748" w:rsidP="00350275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Cs w:val="24"/>
        </w:rPr>
      </w:pPr>
      <w:r w:rsidRPr="00870748">
        <w:rPr>
          <w:rFonts w:ascii="Times New Roman" w:hAnsi="Times New Roman"/>
          <w:b/>
          <w:szCs w:val="24"/>
        </w:rPr>
        <w:t>СОСТАВ</w:t>
      </w:r>
    </w:p>
    <w:p w:rsidR="00870748" w:rsidRPr="00870748" w:rsidRDefault="00EC6871" w:rsidP="00350275">
      <w:pPr>
        <w:pStyle w:val="FR1"/>
        <w:ind w:right="-1"/>
        <w:jc w:val="center"/>
        <w:rPr>
          <w:rFonts w:ascii="Times New Roman" w:hAnsi="Times New Roman"/>
          <w:b/>
          <w:szCs w:val="24"/>
        </w:rPr>
      </w:pPr>
      <w:r w:rsidRPr="00EC6871">
        <w:rPr>
          <w:rFonts w:ascii="Times New Roman" w:hAnsi="Times New Roman"/>
          <w:b/>
          <w:szCs w:val="24"/>
        </w:rPr>
        <w:t>комисси</w:t>
      </w:r>
      <w:r>
        <w:rPr>
          <w:rFonts w:ascii="Times New Roman" w:hAnsi="Times New Roman"/>
          <w:b/>
          <w:szCs w:val="24"/>
        </w:rPr>
        <w:t>и</w:t>
      </w:r>
      <w:r w:rsidRPr="00EC6871">
        <w:rPr>
          <w:rFonts w:ascii="Times New Roman" w:hAnsi="Times New Roman"/>
          <w:b/>
          <w:szCs w:val="24"/>
        </w:rPr>
        <w:t xml:space="preserve"> для осуществления закупок на поставку товаров, выполнение работ, оказание услуг для муниципальных нужд администрации </w:t>
      </w:r>
      <w:r w:rsidR="00231A5A">
        <w:rPr>
          <w:rFonts w:ascii="Times New Roman" w:hAnsi="Times New Roman"/>
          <w:b/>
          <w:szCs w:val="24"/>
        </w:rPr>
        <w:t xml:space="preserve">Трудовой </w:t>
      </w:r>
      <w:r w:rsidRPr="00EC6871">
        <w:rPr>
          <w:rFonts w:ascii="Times New Roman" w:hAnsi="Times New Roman"/>
          <w:b/>
          <w:szCs w:val="24"/>
        </w:rPr>
        <w:t>сельсовет Ташлинского района Оренбургской области</w:t>
      </w:r>
    </w:p>
    <w:p w:rsidR="00EC6871" w:rsidRDefault="00EC6871" w:rsidP="0035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DA" w:rsidRPr="00870748" w:rsidRDefault="00EC6871" w:rsidP="0035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1B3DDA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:rsidR="00870748" w:rsidRDefault="00870748" w:rsidP="0035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48">
        <w:rPr>
          <w:rFonts w:ascii="Times New Roman" w:hAnsi="Times New Roman" w:cs="Times New Roman"/>
          <w:sz w:val="24"/>
          <w:szCs w:val="24"/>
        </w:rPr>
        <w:t xml:space="preserve">1. </w:t>
      </w:r>
      <w:r w:rsidR="00231A5A" w:rsidRPr="00231A5A">
        <w:rPr>
          <w:rFonts w:ascii="Times New Roman" w:hAnsi="Times New Roman" w:cs="Times New Roman"/>
          <w:sz w:val="24"/>
          <w:szCs w:val="24"/>
        </w:rPr>
        <w:t>Есиков</w:t>
      </w:r>
      <w:r w:rsidR="00231A5A">
        <w:rPr>
          <w:rFonts w:ascii="Times New Roman" w:hAnsi="Times New Roman" w:cs="Times New Roman"/>
          <w:sz w:val="24"/>
          <w:szCs w:val="24"/>
        </w:rPr>
        <w:t xml:space="preserve"> </w:t>
      </w:r>
      <w:r w:rsidR="00231A5A" w:rsidRPr="00231A5A">
        <w:rPr>
          <w:rFonts w:ascii="Times New Roman" w:hAnsi="Times New Roman" w:cs="Times New Roman"/>
          <w:sz w:val="24"/>
          <w:szCs w:val="24"/>
        </w:rPr>
        <w:t>Максим</w:t>
      </w:r>
      <w:r w:rsidR="00231A5A">
        <w:rPr>
          <w:rFonts w:ascii="Times New Roman" w:hAnsi="Times New Roman" w:cs="Times New Roman"/>
          <w:sz w:val="24"/>
          <w:szCs w:val="24"/>
        </w:rPr>
        <w:t xml:space="preserve"> </w:t>
      </w:r>
      <w:r w:rsidR="00231A5A" w:rsidRPr="00231A5A">
        <w:rPr>
          <w:rFonts w:ascii="Times New Roman" w:hAnsi="Times New Roman" w:cs="Times New Roman"/>
          <w:sz w:val="24"/>
          <w:szCs w:val="24"/>
        </w:rPr>
        <w:t xml:space="preserve">Владимирович </w:t>
      </w:r>
      <w:r w:rsidRPr="00870748">
        <w:rPr>
          <w:rFonts w:ascii="Times New Roman" w:hAnsi="Times New Roman" w:cs="Times New Roman"/>
          <w:sz w:val="24"/>
          <w:szCs w:val="24"/>
        </w:rPr>
        <w:t xml:space="preserve">- </w:t>
      </w:r>
      <w:r w:rsidR="00C637B1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C637B1" w:rsidRPr="008D371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31A5A">
        <w:rPr>
          <w:rFonts w:ascii="Times New Roman" w:hAnsi="Times New Roman" w:cs="Times New Roman"/>
          <w:sz w:val="24"/>
          <w:szCs w:val="24"/>
        </w:rPr>
        <w:t>Трудово</w:t>
      </w:r>
      <w:r w:rsidR="00C637B1">
        <w:rPr>
          <w:rFonts w:ascii="Times New Roman" w:hAnsi="Times New Roman" w:cs="Times New Roman"/>
          <w:sz w:val="24"/>
          <w:szCs w:val="24"/>
        </w:rPr>
        <w:t>й</w:t>
      </w:r>
      <w:r w:rsidR="00C637B1" w:rsidRPr="008D3716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</w:t>
      </w:r>
    </w:p>
    <w:p w:rsidR="00275B38" w:rsidRDefault="00275B38" w:rsidP="0035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75B38" w:rsidRDefault="00275B38" w:rsidP="0035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48">
        <w:rPr>
          <w:rFonts w:ascii="Times New Roman" w:hAnsi="Times New Roman" w:cs="Times New Roman"/>
          <w:sz w:val="24"/>
          <w:szCs w:val="24"/>
        </w:rPr>
        <w:t xml:space="preserve">1. </w:t>
      </w:r>
      <w:r w:rsidR="00231A5A">
        <w:rPr>
          <w:rFonts w:ascii="Times New Roman" w:hAnsi="Times New Roman" w:cs="Times New Roman"/>
          <w:sz w:val="24"/>
          <w:szCs w:val="24"/>
        </w:rPr>
        <w:t>Зленко Юрий Николаевич</w:t>
      </w:r>
      <w:r w:rsidRPr="0087074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Pr="008D371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231A5A">
        <w:rPr>
          <w:rFonts w:ascii="Times New Roman" w:hAnsi="Times New Roman" w:cs="Times New Roman"/>
          <w:sz w:val="24"/>
          <w:szCs w:val="24"/>
        </w:rPr>
        <w:t>Чернояровски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D3716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</w:t>
      </w:r>
    </w:p>
    <w:p w:rsidR="00275B38" w:rsidRDefault="00275B38" w:rsidP="0035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4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231A5A">
        <w:rPr>
          <w:rFonts w:ascii="Times New Roman" w:hAnsi="Times New Roman" w:cs="Times New Roman"/>
          <w:sz w:val="24"/>
          <w:szCs w:val="24"/>
        </w:rPr>
        <w:t>Ивасюк</w:t>
      </w:r>
      <w:proofErr w:type="spellEnd"/>
      <w:r w:rsidR="00231A5A">
        <w:rPr>
          <w:rFonts w:ascii="Times New Roman" w:hAnsi="Times New Roman" w:cs="Times New Roman"/>
          <w:sz w:val="24"/>
          <w:szCs w:val="24"/>
        </w:rPr>
        <w:t xml:space="preserve"> Владимир Васильевич</w:t>
      </w:r>
      <w:r w:rsidRPr="0087074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Pr="008D371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231A5A">
        <w:rPr>
          <w:rFonts w:ascii="Times New Roman" w:hAnsi="Times New Roman" w:cs="Times New Roman"/>
          <w:sz w:val="24"/>
          <w:szCs w:val="24"/>
        </w:rPr>
        <w:t>Благодарнов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8D3716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</w:t>
      </w:r>
    </w:p>
    <w:p w:rsidR="00275B38" w:rsidRDefault="00275B38" w:rsidP="0035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0C" w:rsidRDefault="00DB670C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Pr="00870748" w:rsidRDefault="002F4834" w:rsidP="0035027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50275">
        <w:rPr>
          <w:rFonts w:ascii="Times New Roman" w:hAnsi="Times New Roman"/>
          <w:sz w:val="24"/>
          <w:szCs w:val="24"/>
        </w:rPr>
        <w:t xml:space="preserve"> № 2</w:t>
      </w:r>
      <w:r w:rsidRPr="00870748">
        <w:rPr>
          <w:rFonts w:ascii="Times New Roman" w:hAnsi="Times New Roman"/>
          <w:sz w:val="24"/>
          <w:szCs w:val="24"/>
        </w:rPr>
        <w:t xml:space="preserve"> </w:t>
      </w:r>
    </w:p>
    <w:p w:rsidR="002F4834" w:rsidRDefault="002F4834" w:rsidP="00350275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870748">
        <w:rPr>
          <w:rFonts w:ascii="Times New Roman" w:hAnsi="Times New Roman"/>
          <w:szCs w:val="24"/>
        </w:rPr>
        <w:t xml:space="preserve">                                                      к постановлению администрации</w:t>
      </w:r>
    </w:p>
    <w:p w:rsidR="002F4834" w:rsidRPr="00870748" w:rsidRDefault="002F4834" w:rsidP="00350275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муниципального образования</w:t>
      </w:r>
      <w:r w:rsidRPr="00870748">
        <w:rPr>
          <w:rFonts w:ascii="Times New Roman" w:hAnsi="Times New Roman"/>
          <w:szCs w:val="24"/>
        </w:rPr>
        <w:t xml:space="preserve"> </w:t>
      </w:r>
    </w:p>
    <w:p w:rsidR="002F4834" w:rsidRPr="00870748" w:rsidRDefault="00231A5A" w:rsidP="00350275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Трудово</w:t>
      </w:r>
      <w:r w:rsidR="002F4834">
        <w:rPr>
          <w:rFonts w:ascii="Times New Roman" w:hAnsi="Times New Roman"/>
          <w:szCs w:val="24"/>
        </w:rPr>
        <w:t xml:space="preserve">й </w:t>
      </w:r>
      <w:r w:rsidR="002F4834" w:rsidRPr="00870748">
        <w:rPr>
          <w:rFonts w:ascii="Times New Roman" w:hAnsi="Times New Roman"/>
          <w:szCs w:val="24"/>
        </w:rPr>
        <w:t>сельсовет</w:t>
      </w:r>
    </w:p>
    <w:p w:rsidR="002F4834" w:rsidRPr="00870748" w:rsidRDefault="002F4834" w:rsidP="00350275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870748">
        <w:rPr>
          <w:rFonts w:ascii="Times New Roman" w:hAnsi="Times New Roman"/>
          <w:szCs w:val="24"/>
        </w:rPr>
        <w:t xml:space="preserve">                                                                           </w:t>
      </w:r>
      <w:r w:rsidRPr="00305A8F"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>28.02.2022</w:t>
      </w:r>
      <w:r w:rsidRPr="00305A8F">
        <w:rPr>
          <w:rFonts w:ascii="Times New Roman" w:hAnsi="Times New Roman"/>
          <w:szCs w:val="24"/>
        </w:rPr>
        <w:t xml:space="preserve"> № </w:t>
      </w:r>
      <w:r w:rsidR="00F2362F">
        <w:rPr>
          <w:rFonts w:ascii="Times New Roman" w:hAnsi="Times New Roman"/>
          <w:szCs w:val="24"/>
        </w:rPr>
        <w:t>11</w:t>
      </w:r>
      <w:r w:rsidRPr="00E126E9">
        <w:rPr>
          <w:rFonts w:ascii="Times New Roman" w:hAnsi="Times New Roman"/>
          <w:szCs w:val="24"/>
        </w:rPr>
        <w:t>-п</w:t>
      </w:r>
      <w:r w:rsidRPr="00870748">
        <w:rPr>
          <w:rFonts w:ascii="Times New Roman" w:hAnsi="Times New Roman"/>
          <w:szCs w:val="24"/>
        </w:rPr>
        <w:t xml:space="preserve">            </w:t>
      </w:r>
    </w:p>
    <w:p w:rsidR="00350275" w:rsidRDefault="00350275" w:rsidP="00350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0275" w:rsidRDefault="00350275" w:rsidP="00350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0C9F"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350275" w:rsidRDefault="00350275" w:rsidP="00350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 комиссии </w:t>
      </w:r>
      <w:r w:rsidRPr="00350275">
        <w:rPr>
          <w:rFonts w:ascii="Times New Roman" w:hAnsi="Times New Roman"/>
          <w:b/>
          <w:color w:val="000000"/>
          <w:sz w:val="24"/>
          <w:szCs w:val="24"/>
        </w:rPr>
        <w:t xml:space="preserve">для осуществления закупок на поставку товаров, выполнение работ, оказание услуг для муниципальных нужд администрации </w:t>
      </w:r>
      <w:r w:rsidR="00231A5A">
        <w:rPr>
          <w:rFonts w:ascii="Times New Roman" w:hAnsi="Times New Roman"/>
          <w:b/>
          <w:color w:val="000000"/>
          <w:sz w:val="24"/>
          <w:szCs w:val="24"/>
        </w:rPr>
        <w:t>Трудовой</w:t>
      </w:r>
      <w:r w:rsidRPr="00350275">
        <w:rPr>
          <w:rFonts w:ascii="Times New Roman" w:hAnsi="Times New Roman"/>
          <w:b/>
          <w:color w:val="000000"/>
          <w:sz w:val="24"/>
          <w:szCs w:val="24"/>
        </w:rPr>
        <w:t xml:space="preserve"> сельсовет Ташлинского района Оренбургской области</w:t>
      </w:r>
    </w:p>
    <w:p w:rsidR="00350275" w:rsidRPr="00280C9F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275" w:rsidRPr="00FC0773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773">
        <w:rPr>
          <w:rFonts w:ascii="Times New Roman" w:hAnsi="Times New Roman"/>
          <w:sz w:val="24"/>
          <w:szCs w:val="24"/>
        </w:rPr>
        <w:t xml:space="preserve">1. Настоящее положение о комиссии по осуществлению закупок для нужд </w:t>
      </w:r>
      <w:r w:rsidRPr="00350275">
        <w:rPr>
          <w:rFonts w:ascii="Times New Roman" w:hAnsi="Times New Roman"/>
          <w:sz w:val="24"/>
          <w:szCs w:val="24"/>
        </w:rPr>
        <w:t xml:space="preserve">администрации </w:t>
      </w:r>
      <w:r w:rsidR="00231A5A">
        <w:rPr>
          <w:rFonts w:ascii="Times New Roman" w:hAnsi="Times New Roman"/>
          <w:szCs w:val="24"/>
        </w:rPr>
        <w:t>Трудовой</w:t>
      </w:r>
      <w:r w:rsidRPr="00350275">
        <w:rPr>
          <w:rFonts w:ascii="Times New Roman" w:hAnsi="Times New Roman"/>
          <w:sz w:val="24"/>
          <w:szCs w:val="24"/>
        </w:rPr>
        <w:t xml:space="preserve"> сельсовет Ташлинского района Оренбургской области </w:t>
      </w:r>
      <w:r w:rsidRPr="00FC0773">
        <w:rPr>
          <w:rFonts w:ascii="Times New Roman" w:hAnsi="Times New Roman"/>
          <w:sz w:val="24"/>
          <w:szCs w:val="24"/>
        </w:rPr>
        <w:t>(далее - Заказчик) разработано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 Положение о комиссии по осуществлению закупок (далее - Положение) регламентирует порядок работы комиссии, создаваемой для обеспечения закупки товаров, работ, услуг для нужд Заказчика.</w:t>
      </w:r>
    </w:p>
    <w:p w:rsidR="00350275" w:rsidRPr="00FC0773" w:rsidRDefault="00350275" w:rsidP="00350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773">
        <w:rPr>
          <w:rFonts w:ascii="Times New Roman" w:hAnsi="Times New Roman"/>
          <w:sz w:val="24"/>
          <w:szCs w:val="24"/>
        </w:rPr>
        <w:t>2. Комиссия по осуществлению закупок (далее - Комиссия) является коллегиальным органом, уполномоченным на выбор поставщика (подрядчика, исполнителя) (далее - поставщик) при проведении конкурентных процедур. Комиссия в своей деятельности руководствуется Гражданским кодексом Российской Федерации, Федеральным законом N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350275" w:rsidRPr="00350275" w:rsidRDefault="00350275" w:rsidP="00350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9F">
        <w:rPr>
          <w:rFonts w:ascii="Times New Roman" w:hAnsi="Times New Roman"/>
          <w:sz w:val="24"/>
          <w:szCs w:val="24"/>
        </w:rPr>
        <w:t xml:space="preserve">3. </w:t>
      </w:r>
      <w:r w:rsidRPr="00FC0773">
        <w:rPr>
          <w:rFonts w:ascii="Times New Roman" w:hAnsi="Times New Roman"/>
          <w:sz w:val="24"/>
          <w:szCs w:val="24"/>
        </w:rPr>
        <w:t>Комиссия уполномочена на определение поставщиков с применением всех видов конкурентных процедур.</w:t>
      </w:r>
    </w:p>
    <w:p w:rsidR="00350275" w:rsidRPr="00280C9F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4. Состав Комиссии</w:t>
      </w:r>
      <w:r w:rsidRPr="00280C9F">
        <w:rPr>
          <w:rFonts w:ascii="Times New Roman" w:hAnsi="Times New Roman"/>
          <w:sz w:val="24"/>
          <w:szCs w:val="24"/>
        </w:rPr>
        <w:t xml:space="preserve"> </w:t>
      </w:r>
      <w:r w:rsidRPr="00280C9F">
        <w:rPr>
          <w:rFonts w:ascii="Times New Roman" w:hAnsi="Times New Roman"/>
          <w:bCs/>
          <w:sz w:val="24"/>
          <w:szCs w:val="24"/>
        </w:rPr>
        <w:t>и его изменение утверждается приказом руководителя Заказчика.</w:t>
      </w:r>
    </w:p>
    <w:p w:rsidR="00350275" w:rsidRPr="00280C9F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В приказе о создании Комиссии</w:t>
      </w:r>
      <w:r w:rsidRPr="00280C9F">
        <w:rPr>
          <w:rFonts w:ascii="Times New Roman" w:hAnsi="Times New Roman"/>
          <w:sz w:val="24"/>
          <w:szCs w:val="24"/>
        </w:rPr>
        <w:t xml:space="preserve"> </w:t>
      </w:r>
      <w:r w:rsidRPr="00280C9F">
        <w:rPr>
          <w:rFonts w:ascii="Times New Roman" w:hAnsi="Times New Roman"/>
          <w:bCs/>
          <w:sz w:val="24"/>
          <w:szCs w:val="24"/>
        </w:rPr>
        <w:t>должны содержаться следующие сведения:</w:t>
      </w:r>
    </w:p>
    <w:p w:rsidR="00350275" w:rsidRPr="00280C9F" w:rsidRDefault="00350275" w:rsidP="0035027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персональный состав Комиссии, в том числе назначенный председатель (Ф.И.О., должность, звание или указание на экспертные знания, обязанности в рамках деятельности </w:t>
      </w:r>
      <w:r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>);</w:t>
      </w:r>
    </w:p>
    <w:p w:rsidR="00350275" w:rsidRPr="00280C9F" w:rsidRDefault="00350275" w:rsidP="0035027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порядок замены членов Комиссии (в случаях, предусмотренных настоящим Положением);</w:t>
      </w:r>
    </w:p>
    <w:p w:rsidR="00350275" w:rsidRPr="00280C9F" w:rsidRDefault="00350275" w:rsidP="0035027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срок полномочий Комиссии либо указание на бессрочный характер ее деятельности.</w:t>
      </w:r>
    </w:p>
    <w:p w:rsidR="00350275" w:rsidRPr="00280C9F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5. </w:t>
      </w:r>
      <w:r w:rsidRPr="00FD6582">
        <w:rPr>
          <w:rFonts w:ascii="Times New Roman" w:hAnsi="Times New Roman"/>
          <w:bCs/>
          <w:sz w:val="24"/>
          <w:szCs w:val="24"/>
        </w:rPr>
        <w:t>В состав Комиссии входят председатель и члены Комиссии. Численный состав Комиссии - не менее трех человек. Общее количество членов Комиссии не может быть четным</w:t>
      </w:r>
      <w:r w:rsidRPr="00280C9F">
        <w:rPr>
          <w:rFonts w:ascii="Times New Roman" w:hAnsi="Times New Roman"/>
          <w:bCs/>
          <w:sz w:val="24"/>
          <w:szCs w:val="24"/>
        </w:rPr>
        <w:t>.</w:t>
      </w:r>
    </w:p>
    <w:p w:rsidR="00350275" w:rsidRPr="00FC0773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773">
        <w:rPr>
          <w:rFonts w:ascii="Times New Roman" w:hAnsi="Times New Roman"/>
          <w:sz w:val="24"/>
          <w:szCs w:val="24"/>
        </w:rPr>
        <w:t>6. Заказчик формирует Комиссию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предмету закупки.</w:t>
      </w:r>
    </w:p>
    <w:p w:rsidR="00350275" w:rsidRPr="00350275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773">
        <w:rPr>
          <w:rFonts w:ascii="Times New Roman" w:hAnsi="Times New Roman"/>
          <w:sz w:val="24"/>
          <w:szCs w:val="24"/>
        </w:rPr>
        <w:t>7. Членами Комиссии могут быть сотрудники контрактной службы.</w:t>
      </w:r>
    </w:p>
    <w:p w:rsidR="00350275" w:rsidRPr="00280C9F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8. Членами </w:t>
      </w:r>
      <w:r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 не могут быть:</w:t>
      </w:r>
    </w:p>
    <w:p w:rsidR="00350275" w:rsidRPr="00FC0773" w:rsidRDefault="00350275" w:rsidP="0035027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0773">
        <w:rPr>
          <w:rFonts w:ascii="Times New Roman" w:hAnsi="Times New Roman"/>
          <w:bCs/>
          <w:sz w:val="24"/>
          <w:szCs w:val="24"/>
        </w:rPr>
        <w:t>физлица, лично заинтересованные в результатах определения поставщика, в том числе подавшие заявки или состоящие в штате организаций, подавших заявки;</w:t>
      </w:r>
    </w:p>
    <w:p w:rsidR="00350275" w:rsidRPr="00FC0773" w:rsidRDefault="00350275" w:rsidP="0035027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0773">
        <w:rPr>
          <w:rFonts w:ascii="Times New Roman" w:hAnsi="Times New Roman"/>
          <w:bCs/>
          <w:sz w:val="24"/>
          <w:szCs w:val="24"/>
        </w:rPr>
        <w:t>физлица, которые были привлечены в качестве экспертов к проведению экспертной оценки извещения об осуществлении закупки (документации о закупке), заявок на участие в конкурсе, к проведению оценки соответствия участников закупки дополнительным требованиям;</w:t>
      </w:r>
    </w:p>
    <w:p w:rsidR="00350275" w:rsidRPr="00FC0773" w:rsidRDefault="00350275" w:rsidP="0035027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0773">
        <w:rPr>
          <w:rFonts w:ascii="Times New Roman" w:hAnsi="Times New Roman"/>
          <w:bCs/>
          <w:sz w:val="24"/>
          <w:szCs w:val="24"/>
        </w:rPr>
        <w:t>физлица, на которых способны оказать влияние участники закупки (в том числе являющиеся участниками (акционерами) организаций, подавших заявки, членами их органов управления, кредиторами указанных участников закупки);</w:t>
      </w:r>
    </w:p>
    <w:p w:rsidR="00350275" w:rsidRPr="00FC0773" w:rsidRDefault="00350275" w:rsidP="0035027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0773">
        <w:rPr>
          <w:rFonts w:ascii="Times New Roman" w:hAnsi="Times New Roman"/>
          <w:bCs/>
          <w:sz w:val="24"/>
          <w:szCs w:val="24"/>
        </w:rPr>
        <w:t>физлица, состоящие в браке с руководителями участников закупки;</w:t>
      </w:r>
    </w:p>
    <w:p w:rsidR="00350275" w:rsidRPr="00FC0773" w:rsidRDefault="00350275" w:rsidP="0035027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0773">
        <w:rPr>
          <w:rFonts w:ascii="Times New Roman" w:hAnsi="Times New Roman"/>
          <w:bCs/>
          <w:sz w:val="24"/>
          <w:szCs w:val="24"/>
        </w:rPr>
        <w:lastRenderedPageBreak/>
        <w:t xml:space="preserve">физлица, являющиеся близкими родственниками руководителя участника закупки (родителями, детьми, дедушками, бабушками, внуками, полнородными и </w:t>
      </w:r>
      <w:proofErr w:type="spellStart"/>
      <w:r w:rsidRPr="00FC0773">
        <w:rPr>
          <w:rFonts w:ascii="Times New Roman" w:hAnsi="Times New Roman"/>
          <w:bCs/>
          <w:sz w:val="24"/>
          <w:szCs w:val="24"/>
        </w:rPr>
        <w:t>неполнородными</w:t>
      </w:r>
      <w:proofErr w:type="spellEnd"/>
      <w:r w:rsidRPr="00FC0773">
        <w:rPr>
          <w:rFonts w:ascii="Times New Roman" w:hAnsi="Times New Roman"/>
          <w:bCs/>
          <w:sz w:val="24"/>
          <w:szCs w:val="24"/>
        </w:rPr>
        <w:t xml:space="preserve"> (имеющими общих отца или мать) братьями и сестрами);</w:t>
      </w:r>
    </w:p>
    <w:p w:rsidR="00350275" w:rsidRPr="00FC0773" w:rsidRDefault="00350275" w:rsidP="0035027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0773">
        <w:rPr>
          <w:rFonts w:ascii="Times New Roman" w:hAnsi="Times New Roman"/>
          <w:bCs/>
          <w:sz w:val="24"/>
          <w:szCs w:val="24"/>
        </w:rPr>
        <w:t>физлица, являющиеся усыновителями руководителя или усыновленными руководителем участника закупки;</w:t>
      </w:r>
    </w:p>
    <w:p w:rsidR="00350275" w:rsidRPr="00FC0773" w:rsidRDefault="00350275" w:rsidP="0035027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0773">
        <w:rPr>
          <w:rFonts w:ascii="Times New Roman" w:hAnsi="Times New Roman"/>
          <w:bCs/>
          <w:sz w:val="24"/>
          <w:szCs w:val="24"/>
        </w:rPr>
        <w:t>должностные лица контрольного органа, которые непосредственно осуществляют контроль в сфере закупок.</w:t>
      </w:r>
    </w:p>
    <w:p w:rsidR="00350275" w:rsidRPr="00280C9F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9F">
        <w:rPr>
          <w:rFonts w:ascii="Times New Roman" w:hAnsi="Times New Roman"/>
          <w:sz w:val="24"/>
          <w:szCs w:val="24"/>
        </w:rPr>
        <w:t xml:space="preserve"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</w:t>
      </w:r>
      <w:r>
        <w:rPr>
          <w:rFonts w:ascii="Times New Roman" w:hAnsi="Times New Roman"/>
          <w:sz w:val="24"/>
          <w:szCs w:val="24"/>
        </w:rPr>
        <w:t>Комиссии</w:t>
      </w:r>
      <w:r w:rsidRPr="00280C9F">
        <w:rPr>
          <w:rFonts w:ascii="Times New Roman" w:hAnsi="Times New Roman"/>
          <w:sz w:val="24"/>
          <w:szCs w:val="24"/>
        </w:rPr>
        <w:t>.</w:t>
      </w:r>
    </w:p>
    <w:p w:rsidR="00350275" w:rsidRPr="00280C9F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Член </w:t>
      </w:r>
      <w:r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, обнаруживший в процессе работы Комиссии свою личную заинтересованность в результатах определения поставщика, должен незамедлительно сделать заявление об этом председателю </w:t>
      </w:r>
      <w:r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, который в таком случае обязан донести до руководителя Заказчика информацию о необходимости замены члена </w:t>
      </w:r>
      <w:r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>.</w:t>
      </w:r>
    </w:p>
    <w:p w:rsidR="00350275" w:rsidRPr="00280C9F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Личная заинтересованность заключается в возможности получения членом </w:t>
      </w:r>
      <w:r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350275" w:rsidRPr="00280C9F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9. Функциями Комиссии являются:</w:t>
      </w:r>
    </w:p>
    <w:p w:rsidR="00350275" w:rsidRPr="00280C9F" w:rsidRDefault="00350275" w:rsidP="0035027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проверка соответствия участников закупки требованиям, установленным Заказчиком;</w:t>
      </w:r>
    </w:p>
    <w:p w:rsidR="00350275" w:rsidRPr="00280C9F" w:rsidRDefault="00350275" w:rsidP="0035027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принятие решения о допуске либо отклонении заявок участников закупки;</w:t>
      </w:r>
    </w:p>
    <w:p w:rsidR="00350275" w:rsidRDefault="00350275" w:rsidP="0035027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0773">
        <w:rPr>
          <w:rFonts w:ascii="Times New Roman" w:hAnsi="Times New Roman"/>
          <w:bCs/>
          <w:sz w:val="24"/>
          <w:szCs w:val="24"/>
        </w:rPr>
        <w:t>рассмотрение, оценка заявок на участие в определении поставщика;</w:t>
      </w:r>
    </w:p>
    <w:p w:rsidR="00350275" w:rsidRDefault="00350275" w:rsidP="0035027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определение по</w:t>
      </w:r>
      <w:r>
        <w:rPr>
          <w:rFonts w:ascii="Times New Roman" w:hAnsi="Times New Roman"/>
          <w:bCs/>
          <w:sz w:val="24"/>
          <w:szCs w:val="24"/>
        </w:rPr>
        <w:t>бедителя определения поставщика;</w:t>
      </w:r>
    </w:p>
    <w:p w:rsidR="00350275" w:rsidRPr="00280C9F" w:rsidRDefault="00350275" w:rsidP="0035027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иные функции, которые возложены Федеральным законом </w:t>
      </w:r>
      <w:r w:rsidRPr="00280C9F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280C9F">
        <w:rPr>
          <w:rFonts w:ascii="Times New Roman" w:hAnsi="Times New Roman"/>
          <w:bCs/>
          <w:sz w:val="24"/>
          <w:szCs w:val="24"/>
        </w:rPr>
        <w:t xml:space="preserve"> 44-ФЗ на Комиссию.</w:t>
      </w:r>
    </w:p>
    <w:p w:rsidR="00350275" w:rsidRPr="00280C9F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10. Члены </w:t>
      </w:r>
      <w:r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 имеют право:</w:t>
      </w:r>
    </w:p>
    <w:p w:rsidR="00350275" w:rsidRDefault="00350275" w:rsidP="0035027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знакомиться со всеми представленными на рассмотрение Комиссии документами и материалами;</w:t>
      </w:r>
    </w:p>
    <w:p w:rsidR="00350275" w:rsidRPr="00FC0773" w:rsidRDefault="00350275" w:rsidP="0035027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0773">
        <w:rPr>
          <w:rFonts w:ascii="Times New Roman" w:hAnsi="Times New Roman"/>
          <w:bCs/>
          <w:sz w:val="24"/>
          <w:szCs w:val="24"/>
        </w:rPr>
        <w:t xml:space="preserve">участвовать в заседании с использованием систем видео-конференц-связи с соблюдением требований законодательства РФ о защите </w:t>
      </w:r>
      <w:proofErr w:type="spellStart"/>
      <w:r w:rsidRPr="00FC0773">
        <w:rPr>
          <w:rFonts w:ascii="Times New Roman" w:hAnsi="Times New Roman"/>
          <w:bCs/>
          <w:sz w:val="24"/>
          <w:szCs w:val="24"/>
        </w:rPr>
        <w:t>гостайны</w:t>
      </w:r>
      <w:proofErr w:type="spellEnd"/>
      <w:r w:rsidRPr="00FC0773">
        <w:rPr>
          <w:rFonts w:ascii="Times New Roman" w:hAnsi="Times New Roman"/>
          <w:bCs/>
          <w:sz w:val="24"/>
          <w:szCs w:val="24"/>
        </w:rPr>
        <w:t>;</w:t>
      </w:r>
    </w:p>
    <w:p w:rsidR="00350275" w:rsidRPr="00280C9F" w:rsidRDefault="00350275" w:rsidP="0035027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350275" w:rsidRPr="00280C9F" w:rsidRDefault="00350275" w:rsidP="0035027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обращаться к председателю </w:t>
      </w:r>
      <w:r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 с предложениями, касающимися организации работы Комиссии.</w:t>
      </w:r>
    </w:p>
    <w:p w:rsidR="00350275" w:rsidRPr="00280C9F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11. Члены </w:t>
      </w:r>
      <w:r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 обязаны:</w:t>
      </w:r>
    </w:p>
    <w:p w:rsidR="00350275" w:rsidRPr="00280C9F" w:rsidRDefault="00350275" w:rsidP="0035027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соблюдать законодательство </w:t>
      </w:r>
      <w:r w:rsidRPr="00FD6582">
        <w:rPr>
          <w:rFonts w:ascii="Times New Roman" w:hAnsi="Times New Roman"/>
          <w:bCs/>
          <w:sz w:val="24"/>
          <w:szCs w:val="24"/>
        </w:rPr>
        <w:t>РФ</w:t>
      </w:r>
      <w:r w:rsidRPr="00280C9F">
        <w:rPr>
          <w:rFonts w:ascii="Times New Roman" w:hAnsi="Times New Roman"/>
          <w:bCs/>
          <w:sz w:val="24"/>
          <w:szCs w:val="24"/>
        </w:rPr>
        <w:t>;</w:t>
      </w:r>
    </w:p>
    <w:p w:rsidR="00350275" w:rsidRPr="00FC0773" w:rsidRDefault="00350275" w:rsidP="0035027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0773">
        <w:rPr>
          <w:rFonts w:ascii="Times New Roman" w:hAnsi="Times New Roman"/>
          <w:bCs/>
          <w:sz w:val="24"/>
          <w:szCs w:val="24"/>
        </w:rPr>
        <w:t xml:space="preserve">подписывать (в установленных </w:t>
      </w:r>
      <w:r w:rsidRPr="00FD6582">
        <w:rPr>
          <w:rFonts w:ascii="Times New Roman" w:hAnsi="Times New Roman"/>
          <w:bCs/>
          <w:sz w:val="24"/>
          <w:szCs w:val="24"/>
        </w:rPr>
        <w:t>Федеральным законом</w:t>
      </w:r>
      <w:r w:rsidRPr="00FC0773">
        <w:rPr>
          <w:rFonts w:ascii="Times New Roman" w:hAnsi="Times New Roman"/>
          <w:bCs/>
          <w:sz w:val="24"/>
          <w:szCs w:val="24"/>
        </w:rPr>
        <w:t xml:space="preserve"> N 44-ФЗ случаях - усиленными квалифицированными электронными подписями) протоколы, формируемые в ходе определения поставщика;</w:t>
      </w:r>
    </w:p>
    <w:p w:rsidR="00350275" w:rsidRPr="00280C9F" w:rsidRDefault="00350275" w:rsidP="0035027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принимать решения по вопросам, относящимся к компетенции Комиссии;</w:t>
      </w:r>
    </w:p>
    <w:p w:rsidR="00350275" w:rsidRPr="00280C9F" w:rsidRDefault="00350275" w:rsidP="0035027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350275" w:rsidRPr="00280C9F" w:rsidRDefault="00350275" w:rsidP="0035027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незамедлительно сообщать Заказчику о фактах, препятствующих участию в работе Комиссии;</w:t>
      </w:r>
    </w:p>
    <w:p w:rsidR="00350275" w:rsidRPr="00FC0773" w:rsidRDefault="00350275" w:rsidP="0035027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0773">
        <w:rPr>
          <w:rFonts w:ascii="Times New Roman" w:hAnsi="Times New Roman"/>
          <w:bCs/>
          <w:sz w:val="24"/>
          <w:szCs w:val="24"/>
        </w:rPr>
        <w:t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Федеральным законом N 44-ФЗ.</w:t>
      </w:r>
    </w:p>
    <w:p w:rsidR="00350275" w:rsidRPr="00280C9F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0773">
        <w:rPr>
          <w:rFonts w:ascii="Times New Roman" w:hAnsi="Times New Roman"/>
          <w:bCs/>
          <w:sz w:val="24"/>
          <w:szCs w:val="24"/>
        </w:rPr>
        <w:t>12. Порядок действий Комиссии в рамках конкретной процедуры определения поставщика устанавливаются в зависимости от способа, формы процедуры.</w:t>
      </w:r>
    </w:p>
    <w:p w:rsidR="00350275" w:rsidRPr="00FC0773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13. </w:t>
      </w:r>
      <w:r w:rsidRPr="00FC0773">
        <w:rPr>
          <w:rFonts w:ascii="Times New Roman" w:hAnsi="Times New Roman"/>
          <w:bCs/>
          <w:sz w:val="24"/>
          <w:szCs w:val="24"/>
        </w:rPr>
        <w:t>Комиссия выполняет возложенные на нее функции посредством проведения заседаний.</w:t>
      </w:r>
    </w:p>
    <w:p w:rsidR="00350275" w:rsidRPr="00FD6582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Par36"/>
      <w:bookmarkEnd w:id="1"/>
      <w:r w:rsidRPr="00FD6582">
        <w:rPr>
          <w:rFonts w:ascii="Times New Roman" w:hAnsi="Times New Roman"/>
          <w:bCs/>
          <w:sz w:val="24"/>
          <w:szCs w:val="24"/>
        </w:rPr>
        <w:lastRenderedPageBreak/>
        <w:t>14. Члены Комиссии должны быть своевременно уведомлены председателем комиссии о месте (при необходимости), дате и времени проведения заседания, а также о возможности участвовать в заседании с использованием систем видео-конференц-связи с разъяснением порядка такого участия.</w:t>
      </w:r>
    </w:p>
    <w:p w:rsidR="00350275" w:rsidRPr="00FD6582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Если при проведении заседания Комиссии предполагается ознакомление со сведениями, составляющими государственную тайну, то система видео-конференц-связи должна обеспечивать соблюдение требований законодательства РФ о защите государственной тайны.</w:t>
      </w:r>
    </w:p>
    <w:p w:rsidR="00350275" w:rsidRPr="00FD6582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15. Комиссию возглавляет председатель Комиссии.</w:t>
      </w:r>
    </w:p>
    <w:p w:rsidR="00350275" w:rsidRPr="00FD6582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Председатель Комиссии выполняет следующие функции:</w:t>
      </w:r>
    </w:p>
    <w:p w:rsidR="00350275" w:rsidRPr="00FD6582" w:rsidRDefault="00350275" w:rsidP="00350275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осуществляет общее руководство работой Комиссии;</w:t>
      </w:r>
    </w:p>
    <w:p w:rsidR="00350275" w:rsidRPr="00FD6582" w:rsidRDefault="00350275" w:rsidP="00350275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осуществляет подготовку заседаний Комиссии, в том числе сбор и оформление необходимых сведений;</w:t>
      </w:r>
    </w:p>
    <w:p w:rsidR="00350275" w:rsidRPr="00FD6582" w:rsidRDefault="00350275" w:rsidP="00350275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объявляет заседание Комиссии правомочным или неправомочным из-за отсутствия кворума;</w:t>
      </w:r>
    </w:p>
    <w:p w:rsidR="00350275" w:rsidRPr="00FD6582" w:rsidRDefault="00350275" w:rsidP="00350275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ведет заседание Комиссии;</w:t>
      </w:r>
    </w:p>
    <w:p w:rsidR="00350275" w:rsidRPr="00FD6582" w:rsidRDefault="00350275" w:rsidP="00350275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информирует членов Комиссии по всем вопросам, относящимся к их функциям;</w:t>
      </w:r>
    </w:p>
    <w:p w:rsidR="00350275" w:rsidRPr="00FD6582" w:rsidRDefault="00350275" w:rsidP="00350275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определяет порядок рассмотрения обсуждаемых вопросов;</w:t>
      </w:r>
    </w:p>
    <w:p w:rsidR="00350275" w:rsidRPr="00FD6582" w:rsidRDefault="00350275" w:rsidP="00350275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выносит на обсуждение вопрос о привлечении к работе Комиссии экспертов в случаях, предусмотренных Федеральным законом N 44-ФЗ;</w:t>
      </w:r>
    </w:p>
    <w:p w:rsidR="00350275" w:rsidRPr="00FD6582" w:rsidRDefault="00350275" w:rsidP="00350275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обеспечивает взаимодействие с контрактной службой Заказчика;</w:t>
      </w:r>
    </w:p>
    <w:p w:rsidR="00350275" w:rsidRPr="00FD6582" w:rsidRDefault="00350275" w:rsidP="00350275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осуществляет иные действия, необходимые для выполнения Комиссией своих функций.</w:t>
      </w:r>
    </w:p>
    <w:p w:rsidR="00350275" w:rsidRPr="00FD6582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16. Комиссия правомочна принимать решения, если в ее заседании участвует не менее чем пятьдесят процентов общего числа ее членов.</w:t>
      </w:r>
    </w:p>
    <w:p w:rsidR="00350275" w:rsidRPr="00FD6582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17. Делегирование членами Комиссии своих полномочий иным лицам (в том числе на основании доверенности) не допускается.</w:t>
      </w:r>
    </w:p>
    <w:p w:rsidR="00350275" w:rsidRPr="00FD6582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18. Решение Комиссии оформляется протоколом, который подписывается всеми членами Комиссии, которые участвовали в заседании.</w:t>
      </w:r>
    </w:p>
    <w:p w:rsidR="00350275" w:rsidRPr="00FD6582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19.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350275" w:rsidRPr="00280C9F" w:rsidRDefault="00350275" w:rsidP="00350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582">
        <w:rPr>
          <w:rFonts w:ascii="Times New Roman" w:hAnsi="Times New Roman"/>
          <w:bCs/>
          <w:sz w:val="24"/>
          <w:szCs w:val="24"/>
        </w:rPr>
        <w:t>20. Решение Комиссии, принятое в нарушение требований Федерального закона N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</w:t>
      </w:r>
      <w:r w:rsidRPr="00280C9F">
        <w:rPr>
          <w:rFonts w:ascii="Times New Roman" w:hAnsi="Times New Roman"/>
          <w:sz w:val="24"/>
          <w:szCs w:val="24"/>
        </w:rPr>
        <w:t>.</w:t>
      </w:r>
    </w:p>
    <w:p w:rsidR="002F4834" w:rsidRDefault="002F4834" w:rsidP="00350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34" w:rsidRPr="00870748" w:rsidRDefault="002F4834" w:rsidP="0035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4834" w:rsidRPr="00870748" w:rsidSect="0037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6D0F"/>
    <w:multiLevelType w:val="hybridMultilevel"/>
    <w:tmpl w:val="528C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7E69"/>
    <w:multiLevelType w:val="hybridMultilevel"/>
    <w:tmpl w:val="75DCE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9085E"/>
    <w:multiLevelType w:val="hybridMultilevel"/>
    <w:tmpl w:val="91DC2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DE"/>
    <w:rsid w:val="00000E91"/>
    <w:rsid w:val="0002172D"/>
    <w:rsid w:val="00052CF4"/>
    <w:rsid w:val="001147C7"/>
    <w:rsid w:val="0015406C"/>
    <w:rsid w:val="00173443"/>
    <w:rsid w:val="00173B37"/>
    <w:rsid w:val="001B3DDA"/>
    <w:rsid w:val="00216C5A"/>
    <w:rsid w:val="00231A5A"/>
    <w:rsid w:val="00275B38"/>
    <w:rsid w:val="002F4834"/>
    <w:rsid w:val="00305A8F"/>
    <w:rsid w:val="003276B4"/>
    <w:rsid w:val="00350275"/>
    <w:rsid w:val="00376DB0"/>
    <w:rsid w:val="004E4EDE"/>
    <w:rsid w:val="005C291A"/>
    <w:rsid w:val="005D3DD2"/>
    <w:rsid w:val="00870748"/>
    <w:rsid w:val="00A46614"/>
    <w:rsid w:val="00B244D1"/>
    <w:rsid w:val="00C637B1"/>
    <w:rsid w:val="00C97A99"/>
    <w:rsid w:val="00CD142F"/>
    <w:rsid w:val="00CD6CCD"/>
    <w:rsid w:val="00CE2FC1"/>
    <w:rsid w:val="00DB5289"/>
    <w:rsid w:val="00DB670C"/>
    <w:rsid w:val="00DD0848"/>
    <w:rsid w:val="00E126E9"/>
    <w:rsid w:val="00EC6871"/>
    <w:rsid w:val="00F2362F"/>
    <w:rsid w:val="00F4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0A40"/>
  <w15:docId w15:val="{9635D30B-F98A-469A-BBF0-BBE04F56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DB0"/>
  </w:style>
  <w:style w:type="paragraph" w:styleId="2">
    <w:name w:val="heading 2"/>
    <w:basedOn w:val="a"/>
    <w:next w:val="a"/>
    <w:link w:val="20"/>
    <w:qFormat/>
    <w:rsid w:val="004E4EDE"/>
    <w:pPr>
      <w:keepNext/>
      <w:spacing w:after="0" w:line="240" w:lineRule="auto"/>
      <w:ind w:right="4536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4ED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4E4E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4E4ED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table" w:styleId="a4">
    <w:name w:val="Table Grid"/>
    <w:basedOn w:val="a1"/>
    <w:uiPriority w:val="99"/>
    <w:rsid w:val="0035027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937E2B02C6ADA1012C885CB5505B0E21A8A45DFF75A503C102E61804UFU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</cp:revision>
  <cp:lastPrinted>2022-02-28T06:48:00Z</cp:lastPrinted>
  <dcterms:created xsi:type="dcterms:W3CDTF">2022-02-28T06:50:00Z</dcterms:created>
  <dcterms:modified xsi:type="dcterms:W3CDTF">2022-02-28T06:50:00Z</dcterms:modified>
</cp:coreProperties>
</file>